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渭南农投乡村振兴产业开发有限公司公开选聘总经理报名表</w:t>
      </w:r>
    </w:p>
    <w:bookmarkEnd w:id="0"/>
    <w:tbl>
      <w:tblPr>
        <w:tblStyle w:val="7"/>
        <w:tblpPr w:leftFromText="180" w:rightFromText="180" w:vertAnchor="page" w:horzAnchor="page" w:tblpX="1191" w:tblpY="2285"/>
        <w:tblOverlap w:val="never"/>
        <w:tblW w:w="1017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2"/>
        <w:gridCol w:w="190"/>
        <w:gridCol w:w="64"/>
        <w:gridCol w:w="483"/>
        <w:gridCol w:w="94"/>
        <w:gridCol w:w="442"/>
        <w:gridCol w:w="129"/>
        <w:gridCol w:w="524"/>
        <w:gridCol w:w="514"/>
        <w:gridCol w:w="749"/>
        <w:gridCol w:w="131"/>
        <w:gridCol w:w="63"/>
        <w:gridCol w:w="511"/>
        <w:gridCol w:w="95"/>
        <w:gridCol w:w="123"/>
        <w:gridCol w:w="187"/>
        <w:gridCol w:w="212"/>
        <w:gridCol w:w="98"/>
        <w:gridCol w:w="184"/>
        <w:gridCol w:w="121"/>
        <w:gridCol w:w="356"/>
        <w:gridCol w:w="132"/>
        <w:gridCol w:w="149"/>
        <w:gridCol w:w="276"/>
        <w:gridCol w:w="90"/>
        <w:gridCol w:w="369"/>
        <w:gridCol w:w="18"/>
        <w:gridCol w:w="220"/>
        <w:gridCol w:w="152"/>
        <w:gridCol w:w="656"/>
        <w:gridCol w:w="554"/>
        <w:gridCol w:w="151"/>
        <w:gridCol w:w="11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86" w:type="dxa"/>
            <w:tcBorders>
              <w:top w:val="single" w:color="auto" w:sz="18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姓 名</w:t>
            </w:r>
          </w:p>
        </w:tc>
        <w:tc>
          <w:tcPr>
            <w:tcW w:w="2492" w:type="dxa"/>
            <w:gridSpan w:val="9"/>
            <w:tcBorders>
              <w:top w:val="single" w:color="auto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943" w:type="dxa"/>
            <w:gridSpan w:val="3"/>
            <w:tcBorders>
              <w:top w:val="single" w:color="auto" w:sz="18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性 别</w:t>
            </w:r>
          </w:p>
        </w:tc>
        <w:tc>
          <w:tcPr>
            <w:tcW w:w="1226" w:type="dxa"/>
            <w:gridSpan w:val="6"/>
            <w:tcBorders>
              <w:top w:val="single" w:color="auto" w:sz="1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793" w:type="dxa"/>
            <w:gridSpan w:val="4"/>
            <w:tcBorders>
              <w:top w:val="single" w:color="auto" w:sz="18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籍 贯</w:t>
            </w:r>
          </w:p>
        </w:tc>
        <w:tc>
          <w:tcPr>
            <w:tcW w:w="1930" w:type="dxa"/>
            <w:gridSpan w:val="8"/>
            <w:tcBorders>
              <w:top w:val="single" w:color="auto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color="auto" w:sz="18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28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身份证号码</w:t>
            </w:r>
          </w:p>
        </w:tc>
        <w:tc>
          <w:tcPr>
            <w:tcW w:w="2250" w:type="dxa"/>
            <w:gridSpan w:val="7"/>
            <w:tcBorders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94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仿宋_GB2312" w:eastAsia="仿宋_GB2312"/>
                <w:b/>
                <w:bCs/>
                <w:sz w:val="19"/>
                <w:szCs w:val="19"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联系方式</w:t>
            </w:r>
          </w:p>
        </w:tc>
        <w:tc>
          <w:tcPr>
            <w:tcW w:w="1887" w:type="dxa"/>
            <w:gridSpan w:val="9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健康状况</w:t>
            </w:r>
          </w:p>
        </w:tc>
        <w:tc>
          <w:tcPr>
            <w:tcW w:w="1046" w:type="dxa"/>
            <w:gridSpan w:val="4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808" w:type="dxa"/>
            <w:gridSpan w:val="3"/>
            <w:vMerge w:val="continue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3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身  高</w:t>
            </w:r>
          </w:p>
        </w:tc>
        <w:tc>
          <w:tcPr>
            <w:tcW w:w="737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18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体 重</w:t>
            </w:r>
          </w:p>
        </w:tc>
        <w:tc>
          <w:tcPr>
            <w:tcW w:w="126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923" w:type="dxa"/>
            <w:gridSpan w:val="5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血 型</w:t>
            </w:r>
          </w:p>
        </w:tc>
        <w:tc>
          <w:tcPr>
            <w:tcW w:w="1158" w:type="dxa"/>
            <w:gridSpan w:val="6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民  族</w:t>
            </w:r>
          </w:p>
        </w:tc>
        <w:tc>
          <w:tcPr>
            <w:tcW w:w="1046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808" w:type="dxa"/>
            <w:gridSpan w:val="3"/>
            <w:vMerge w:val="continue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38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婚姻状况</w:t>
            </w:r>
          </w:p>
        </w:tc>
        <w:tc>
          <w:tcPr>
            <w:tcW w:w="1402" w:type="dxa"/>
            <w:gridSpan w:val="6"/>
            <w:shd w:val="clear" w:color="auto" w:fill="FFFFFF"/>
            <w:vAlign w:val="center"/>
          </w:tcPr>
          <w:p>
            <w:pPr>
              <w:ind w:firstLine="380" w:firstLineChars="200"/>
              <w:jc w:val="both"/>
              <w:rPr>
                <w:rFonts w:hint="eastAsia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sz w:val="19"/>
                <w:szCs w:val="19"/>
              </w:rPr>
              <w:t>政治面貌</w:t>
            </w:r>
          </w:p>
        </w:tc>
        <w:tc>
          <w:tcPr>
            <w:tcW w:w="1859" w:type="dxa"/>
            <w:gridSpan w:val="7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学历</w:t>
            </w:r>
          </w:p>
        </w:tc>
        <w:tc>
          <w:tcPr>
            <w:tcW w:w="1415" w:type="dxa"/>
            <w:gridSpan w:val="5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190" w:firstLineChars="100"/>
              <w:jc w:val="both"/>
              <w:rPr>
                <w:rFonts w:hint="eastAsia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1808" w:type="dxa"/>
            <w:gridSpan w:val="3"/>
            <w:vMerge w:val="continue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038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联系电话</w:t>
            </w:r>
          </w:p>
        </w:tc>
        <w:tc>
          <w:tcPr>
            <w:tcW w:w="1402" w:type="dxa"/>
            <w:gridSpan w:val="6"/>
            <w:shd w:val="clear" w:color="auto" w:fill="FFFFFF"/>
            <w:vAlign w:val="center"/>
          </w:tcPr>
          <w:p>
            <w:pPr>
              <w:tabs>
                <w:tab w:val="center" w:pos="635"/>
              </w:tabs>
              <w:rPr>
                <w:rFonts w:hint="default" w:ascii="仿宋_GB2312" w:eastAsia="仿宋_GB2312"/>
                <w:color w:val="auto"/>
                <w:sz w:val="19"/>
                <w:szCs w:val="19"/>
                <w:highlight w:val="darkBlue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户口所在地</w:t>
            </w:r>
          </w:p>
        </w:tc>
        <w:tc>
          <w:tcPr>
            <w:tcW w:w="1859" w:type="dxa"/>
            <w:gridSpan w:val="7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参加工作时间</w:t>
            </w:r>
          </w:p>
        </w:tc>
        <w:tc>
          <w:tcPr>
            <w:tcW w:w="1415" w:type="dxa"/>
            <w:gridSpan w:val="5"/>
            <w:tcBorders>
              <w:left w:val="single" w:color="auto" w:sz="4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bottom w:val="single" w:color="auto" w:sz="6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178" w:type="dxa"/>
            <w:gridSpan w:val="34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地  址  信  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</w:trPr>
        <w:tc>
          <w:tcPr>
            <w:tcW w:w="129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现住地址</w:t>
            </w:r>
          </w:p>
        </w:tc>
        <w:tc>
          <w:tcPr>
            <w:tcW w:w="6270" w:type="dxa"/>
            <w:gridSpan w:val="2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邮  编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1292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户口地址</w:t>
            </w:r>
          </w:p>
        </w:tc>
        <w:tc>
          <w:tcPr>
            <w:tcW w:w="6270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邮  编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178" w:type="dxa"/>
            <w:gridSpan w:val="3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工   作  经  历 （由按时间由最近工作单位填写）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6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起　止　时　间</w:t>
            </w:r>
          </w:p>
        </w:tc>
        <w:tc>
          <w:tcPr>
            <w:tcW w:w="25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工 作 单 位</w:t>
            </w:r>
          </w:p>
        </w:tc>
        <w:tc>
          <w:tcPr>
            <w:tcW w:w="11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部  门</w:t>
            </w:r>
          </w:p>
        </w:tc>
        <w:tc>
          <w:tcPr>
            <w:tcW w:w="1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担任职务</w:t>
            </w:r>
          </w:p>
        </w:tc>
        <w:tc>
          <w:tcPr>
            <w:tcW w:w="8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证明人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联系电话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离职原因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6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360"/>
                <w:tab w:val="right" w:pos="2602"/>
              </w:tabs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25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1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8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6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25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1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8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6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25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1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8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86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2552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128" w:type="dxa"/>
            <w:gridSpan w:val="5"/>
            <w:tcBorders>
              <w:top w:val="single" w:color="auto" w:sz="6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firstLine="190" w:firstLineChars="100"/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1316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firstLine="190" w:firstLineChars="100"/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849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178" w:type="dxa"/>
            <w:gridSpan w:val="3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学    习    经    历  (按学历高低由高至低填写)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起　止　时　间</w:t>
            </w:r>
          </w:p>
        </w:tc>
        <w:tc>
          <w:tcPr>
            <w:tcW w:w="20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毕 业 院 校</w:t>
            </w:r>
          </w:p>
        </w:tc>
        <w:tc>
          <w:tcPr>
            <w:tcW w:w="147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专   业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学 历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学 位</w:t>
            </w:r>
          </w:p>
        </w:tc>
        <w:tc>
          <w:tcPr>
            <w:tcW w:w="175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证书编号</w:t>
            </w:r>
          </w:p>
        </w:tc>
        <w:tc>
          <w:tcPr>
            <w:tcW w:w="11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学习方式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20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473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7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75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1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9"/>
                <w:szCs w:val="19"/>
                <w:lang w:val="en-US" w:eastAsia="zh-CN"/>
              </w:rPr>
            </w:pPr>
          </w:p>
        </w:tc>
        <w:tc>
          <w:tcPr>
            <w:tcW w:w="2047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47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7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75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1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178" w:type="dxa"/>
            <w:gridSpan w:val="3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职   业   培   训   经   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起　止　时　间</w:t>
            </w:r>
          </w:p>
        </w:tc>
        <w:tc>
          <w:tcPr>
            <w:tcW w:w="27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参加培训课程</w:t>
            </w:r>
          </w:p>
        </w:tc>
        <w:tc>
          <w:tcPr>
            <w:tcW w:w="92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培训课时</w:t>
            </w:r>
          </w:p>
        </w:tc>
        <w:tc>
          <w:tcPr>
            <w:tcW w:w="13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培训主办机构</w:t>
            </w:r>
          </w:p>
        </w:tc>
        <w:tc>
          <w:tcPr>
            <w:tcW w:w="285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获得证书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27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92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13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lang w:val="en-US" w:eastAsia="zh-CN"/>
              </w:rPr>
            </w:pPr>
          </w:p>
        </w:tc>
        <w:tc>
          <w:tcPr>
            <w:tcW w:w="285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9"/>
                <w:szCs w:val="19"/>
                <w:highlight w:val="darkBlu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27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92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3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285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0178" w:type="dxa"/>
            <w:gridSpan w:val="3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取     得     证     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有效日期范围</w:t>
            </w:r>
          </w:p>
        </w:tc>
        <w:tc>
          <w:tcPr>
            <w:tcW w:w="26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证书名称</w:t>
            </w:r>
          </w:p>
        </w:tc>
        <w:tc>
          <w:tcPr>
            <w:tcW w:w="102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级别</w:t>
            </w:r>
          </w:p>
        </w:tc>
        <w:tc>
          <w:tcPr>
            <w:tcW w:w="139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取得证书途径</w:t>
            </w:r>
          </w:p>
        </w:tc>
        <w:tc>
          <w:tcPr>
            <w:tcW w:w="283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9"/>
                <w:szCs w:val="19"/>
              </w:rPr>
            </w:pPr>
            <w:r>
              <w:rPr>
                <w:rFonts w:hint="eastAsia" w:ascii="仿宋_GB2312" w:eastAsia="仿宋_GB2312"/>
                <w:b/>
                <w:bCs/>
                <w:sz w:val="19"/>
                <w:szCs w:val="19"/>
              </w:rPr>
              <w:t>证书评定单位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3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26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02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39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283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3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26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02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39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283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3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26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02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9"/>
                <w:szCs w:val="19"/>
              </w:rPr>
            </w:pPr>
          </w:p>
        </w:tc>
        <w:tc>
          <w:tcPr>
            <w:tcW w:w="139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  <w:tc>
          <w:tcPr>
            <w:tcW w:w="283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18" w:right="1418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GE5OGFiZGNkNTQxMTY3YjE1YzU5NWFjNjVlMWIifQ=="/>
  </w:docVars>
  <w:rsids>
    <w:rsidRoot w:val="00E45994"/>
    <w:rsid w:val="00107F46"/>
    <w:rsid w:val="00442F58"/>
    <w:rsid w:val="00552CFD"/>
    <w:rsid w:val="006A6919"/>
    <w:rsid w:val="008C1F1F"/>
    <w:rsid w:val="008D7B61"/>
    <w:rsid w:val="00C542F7"/>
    <w:rsid w:val="00E45994"/>
    <w:rsid w:val="00F967D8"/>
    <w:rsid w:val="00FE7E9C"/>
    <w:rsid w:val="09622A05"/>
    <w:rsid w:val="0D374B59"/>
    <w:rsid w:val="0F5D7E74"/>
    <w:rsid w:val="19994A07"/>
    <w:rsid w:val="26C85DB6"/>
    <w:rsid w:val="2DB70EB7"/>
    <w:rsid w:val="32F81D2A"/>
    <w:rsid w:val="34F20BDE"/>
    <w:rsid w:val="42326A10"/>
    <w:rsid w:val="4EFF10C5"/>
    <w:rsid w:val="500E3C28"/>
    <w:rsid w:val="57E03328"/>
    <w:rsid w:val="601E387C"/>
    <w:rsid w:val="61F62655"/>
    <w:rsid w:val="63767374"/>
    <w:rsid w:val="672C75BC"/>
    <w:rsid w:val="759661CB"/>
    <w:rsid w:val="775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beforeAutospacing="0" w:after="290" w:afterAutospacing="0" w:line="374" w:lineRule="auto"/>
      <w:ind w:left="431" w:right="100" w:rightChars="100" w:hanging="431"/>
      <w:jc w:val="both"/>
      <w:outlineLvl w:val="3"/>
    </w:pPr>
    <w:rPr>
      <w:rFonts w:hint="default" w:ascii="Cambria" w:hAnsi="Cambria" w:eastAsia="Cambria" w:cs="Cambria"/>
      <w:b/>
      <w:kern w:val="2"/>
      <w:sz w:val="28"/>
      <w:szCs w:val="28"/>
      <w:lang w:val="en-US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2772</Words>
  <Characters>2845</Characters>
  <Lines>19</Lines>
  <Paragraphs>5</Paragraphs>
  <TotalTime>12</TotalTime>
  <ScaleCrop>false</ScaleCrop>
  <LinksUpToDate>false</LinksUpToDate>
  <CharactersWithSpaces>2940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2023-02-16T06:20:00Z</dcterms:created>
  <dc:creator>Administrator</dc:creator>
  <cp:lastModifiedBy>pc</cp:lastModifiedBy>
  <cp:lastPrinted>2023-03-10T03:56:00Z</cp:lastPrinted>
  <dcterms:modified xsi:type="dcterms:W3CDTF">2023-03-13T07:26:08Z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AA06C1028C03400A87D73FB1190B78D8</vt:lpwstr>
  </property>
</Properties>
</file>